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гогического совета            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МКУ ДО</w:t>
      </w:r>
    </w:p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ДО 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ихинская СШ»               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Волчихинская СШ»</w:t>
      </w:r>
    </w:p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 №  _______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А.В. Кузьменко</w:t>
      </w:r>
    </w:p>
    <w:p w:rsidR="00074D57" w:rsidRPr="005617B7" w:rsidRDefault="00074D57" w:rsidP="00074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«         »____________ 20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617B7">
        <w:rPr>
          <w:rFonts w:ascii="Times New Roman" w:eastAsia="Times New Roman" w:hAnsi="Times New Roman" w:cs="Times New Roman"/>
          <w:sz w:val="28"/>
          <w:szCs w:val="28"/>
          <w:lang w:eastAsia="ru-RU"/>
        </w:rPr>
        <w:t>г                            Приказ № ____  от ____________</w:t>
      </w:r>
    </w:p>
    <w:p w:rsidR="002D1E4E" w:rsidRPr="000F05EA" w:rsidRDefault="002D1E4E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1E4E" w:rsidRPr="000F05EA" w:rsidRDefault="002D1E4E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7F1D" w:rsidRPr="007C64C9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4A7F1D" w:rsidRPr="007C64C9" w:rsidRDefault="004A7F1D" w:rsidP="001E4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C4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порядке приема на обучение</w:t>
      </w:r>
      <w:r w:rsidRPr="007C6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7C64C9" w:rsidRPr="007C6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МКУ ДО </w:t>
      </w:r>
      <w:r w:rsidR="00A16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C64C9" w:rsidRPr="007C64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Волчихинская СШ»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4"/>
      <w:bookmarkEnd w:id="0"/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EA" w:rsidRDefault="004A7F1D" w:rsidP="000F05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</w:t>
      </w: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Положение разработано на основании </w:t>
      </w:r>
      <w:r w:rsidR="00E21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8C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2A2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</w:t>
      </w:r>
      <w:r w:rsidR="00E21CFC" w:rsidRPr="006C2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CFC" w:rsidRPr="006C2AB5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«Об обра</w:t>
      </w:r>
      <w:r w:rsidR="00E21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зовании в Российской Федерации», </w:t>
      </w:r>
      <w:r w:rsidR="008C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</w:t>
      </w:r>
      <w:r w:rsidR="002A2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терства спорта РФ от 12.09.2013 </w:t>
      </w:r>
      <w:r w:rsidR="008C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731 «Об утверждении Порядка приема на обучение по дополнительным предпрофессиональным программам в области физ</w:t>
      </w:r>
      <w:r w:rsidR="00C451E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культуры и спорта»,</w:t>
      </w:r>
      <w:r w:rsidR="008C5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МКУ ДО</w:t>
      </w:r>
      <w:r w:rsidR="0091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Волчихинская СШ»</w:t>
      </w:r>
      <w:r w:rsidR="001E40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5EA" w:rsidRDefault="000F05EA" w:rsidP="000F05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7F1D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</w:t>
      </w:r>
      <w:r w:rsidR="00C4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</w:t>
      </w:r>
      <w:r w:rsidR="00C451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в </w:t>
      </w:r>
      <w:r w:rsidR="009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ДО 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Волчихинская </w:t>
      </w:r>
      <w:r w:rsidR="00A16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школа</w:t>
      </w:r>
      <w:r w:rsidR="009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далее </w:t>
      </w:r>
      <w:r w:rsidR="007C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регламентирует прием граждан Российской Федерации, иностранных граждан, а также лиц без гражданства</w:t>
      </w:r>
      <w:r w:rsidR="00026F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поступающие,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</w:t>
      </w:r>
      <w:r w:rsidR="00026F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рохождения обу</w:t>
      </w:r>
      <w:r w:rsidR="009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C45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дополнительным образовательным программам на основании результатов индивидуального отбора лиц, имеющих необходимы</w:t>
      </w:r>
      <w:r w:rsidR="006F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для освоения соответствующей </w:t>
      </w:r>
      <w:r w:rsidR="00057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образовательной </w:t>
      </w:r>
      <w:r w:rsidR="006F2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способности в области вида спорта, за счет средств муниципального бюджета. </w:t>
      </w:r>
    </w:p>
    <w:p w:rsidR="004A7F1D" w:rsidRPr="004A7F1D" w:rsidRDefault="004A7F1D" w:rsidP="000F05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поступающих</w:t>
      </w:r>
      <w:r w:rsidR="00C45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по образовательной программе 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уровню их образования не предъявляются.</w:t>
      </w:r>
    </w:p>
    <w:p w:rsidR="000F05EA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57B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поступающих проводится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результатов индивидуального отбора, который заключается в выявлении у поступающих физических, психологических способностей и (или) двигательных умений, необходимых для освоения соответствующих </w:t>
      </w:r>
      <w:r w:rsidR="0005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образовательных программ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7B8E" w:rsidRDefault="00057B8E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индивидуального отбора поступающих СШ проводит тестирование.</w:t>
      </w:r>
    </w:p>
    <w:p w:rsidR="000F05EA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организации приема и проведения индивиду</w:t>
      </w:r>
      <w:r w:rsidR="009B2C7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отбора поступающих в СШ создаются приемная (не менее 3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и апелляционная (не менее 3 человек) комиссии. Составы данных комиссий утверждаются распорядительным актом </w:t>
      </w:r>
      <w:r w:rsidR="007C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СШ.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Приемная и апелляционные комиссии формируются из</w:t>
      </w:r>
      <w:r w:rsidR="009B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тренерско-преподавательского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состава, других специалистов, </w:t>
      </w:r>
      <w:r w:rsidR="001E4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участвующих в реализации </w:t>
      </w:r>
      <w:r w:rsidR="0005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образовательных программ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Апелляционная комиссия формируется из</w:t>
      </w:r>
      <w:r w:rsidR="009B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работников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входящих в состав приемной комиссии. </w:t>
      </w:r>
      <w:r w:rsidR="0067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апелляционной комиссии является директор СШ (в</w:t>
      </w:r>
      <w:r w:rsidR="007C6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</w:t>
      </w:r>
      <w:r w:rsidR="0067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 не является председателем приемной комиссии) или лицо, им уполномоченное. 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работы приемной и апелляционной комиссий, организа</w:t>
      </w:r>
      <w:r w:rsidR="0085538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личного приема директором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совершеннолетних поступающих, а также законных представителей несовершеннолетних поступающих осуществляет секретарь приемной комиссии.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деятельности приемной и апелляционной комиссий утверждается локальным нормати</w:t>
      </w:r>
      <w:r w:rsidR="00147A7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вным актом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</w:t>
      </w:r>
      <w:r w:rsidR="009B2C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поступающих директор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соблюдение прав поступающих, прав законных представителей несовершеннолетних поступающих,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поступающих.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позднее чем за месяц</w:t>
      </w:r>
      <w:r w:rsidR="0014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приема документов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своем информационно</w:t>
      </w:r>
      <w:r w:rsidR="00722E4E">
        <w:rPr>
          <w:rFonts w:ascii="Times New Roman" w:eastAsia="Times New Roman" w:hAnsi="Times New Roman" w:cs="Times New Roman"/>
          <w:sz w:val="28"/>
          <w:szCs w:val="28"/>
          <w:lang w:eastAsia="ru-RU"/>
        </w:rPr>
        <w:t>м стенде и официальном сайте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следующую информацию и документы с целью ознакомления с ними поступающих, а также законных представителей несовершеннолетних поступающих:</w:t>
      </w:r>
    </w:p>
    <w:p w:rsid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2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устава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7927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лицензии на осуществление образовательной деятельности (с приложениями);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локальные нормативные акты, регламентирующие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образовательного процесса по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образовательным</w:t>
      </w:r>
      <w:r w:rsidR="0005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работы приемной и апелляционной комиссий;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бюджетных </w:t>
      </w:r>
      <w:r w:rsidR="00722E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по каждой реализуемой в СШ</w:t>
      </w:r>
      <w:r w:rsidR="0005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образовательной программе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количество вакантных мест для приема поступающих;</w:t>
      </w:r>
    </w:p>
    <w:p w:rsid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приема документов, необходимых для зач</w:t>
      </w:r>
      <w:r w:rsidR="00722E4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исления в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7927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проведения индивидуального отбора поступающих в соответствующем году;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требования, предъявляемые к уровню физических (двигательных) способностей и к психологическим качествам поступающих;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и особенности проведения отбора для лиц с ограниченными возможностями здоровья;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подачи и рассмотрения апелляций по результатам отбора;</w:t>
      </w:r>
    </w:p>
    <w:p w:rsidR="004A7F1D" w:rsidRPr="004A7F1D" w:rsidRDefault="001E7927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91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зачисления в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</w:t>
      </w:r>
      <w:r w:rsidR="001A00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поступающих, принимаемых в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бюджетной осно</w:t>
      </w:r>
      <w:r w:rsidR="001A00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ве, определяется учредителем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государственным заданием на оказание государственны</w:t>
      </w:r>
      <w:r w:rsidR="00FC42C8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услуг по дополнительным образовательным программам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1A00C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Приемная комиссия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функционирование специальных телефонных </w:t>
      </w:r>
      <w:r w:rsidR="001A00C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линий, а также раздела сайта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оперативных ответов на обращения, связанные с приемом лиц для освоени</w:t>
      </w:r>
      <w:r w:rsidR="00FC42C8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дополнительных образовательных программ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E7F" w:rsidRPr="004A7F1D" w:rsidRDefault="00655E7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9"/>
      <w:bookmarkEnd w:id="1"/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Организация</w:t>
      </w:r>
      <w:r w:rsidR="009D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поступающих </w:t>
      </w:r>
    </w:p>
    <w:p w:rsid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E7F" w:rsidRPr="004A7F1D" w:rsidRDefault="00655E7F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EA" w:rsidRPr="000F05EA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 приема и зачисления поступающих</w:t>
      </w:r>
      <w:r w:rsidR="009D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их </w:t>
      </w:r>
      <w:r w:rsidR="009D1E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 отбор,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приемной комиссией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1E4E" w:rsidRPr="000F05EA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рием документов 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СШ осуществляется с 01 сентября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календарного года</w:t>
      </w:r>
      <w:r w:rsidR="002D1E4E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8EA" w:rsidRPr="000F05EA" w:rsidRDefault="00E80C88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Прием в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письменному заявлению поступающих, </w:t>
      </w:r>
      <w:r w:rsidR="00DF5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достигших 14-летнего возраста, или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DF5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заявление 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приеме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о приеме указываются следующие сведения: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образовательной программы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 планируется поступление;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 и отчество (при наличии) поступающего;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и место рождения поступающего;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 и отчество (при наличии) 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="00DF50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представителей)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 телефонов поступающего или 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поступающего (при наличии);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гражданстве поступающего (при наличии);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места жительства поступающего.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фиксируются факт ознакомления поступающего или 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27585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тнего поступающего с уставом СШ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локальными нормативными актами, а также согласие на участие в процедуре индивидуального отбора поступающего.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 подаче заявления представляются следующие документы:</w:t>
      </w:r>
    </w:p>
    <w:p w:rsidR="004A7F1D" w:rsidRP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 (при наличии) или свидетельства о рождении поступающего;</w:t>
      </w:r>
    </w:p>
    <w:p w:rsidR="004A7F1D" w:rsidRDefault="007E48EA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отсутствии у поступающего медицинских противопоказаний для освоения соответствующей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образовательной программы.</w:t>
      </w:r>
    </w:p>
    <w:p w:rsidR="00DF50CC" w:rsidRDefault="00DF50CC" w:rsidP="000F05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2.5. 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 w:rsidR="00DF50CC" w:rsidRPr="004A7F1D" w:rsidRDefault="00DF50CC" w:rsidP="007C63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поступающих хранятся в СШ не менее трех месяцев с начала объявления приема в СШ.</w:t>
      </w:r>
    </w:p>
    <w:p w:rsidR="007C639F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80"/>
      <w:bookmarkEnd w:id="2"/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проведения индивидуального</w:t>
      </w:r>
    </w:p>
    <w:p w:rsidR="00655E7F" w:rsidRDefault="007C639F" w:rsidP="007C639F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поступающих</w:t>
      </w:r>
    </w:p>
    <w:p w:rsidR="007C639F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3.1. Индивидуальный отбор поступающих в СШ проводит приемная комиссия.</w:t>
      </w:r>
    </w:p>
    <w:p w:rsidR="007C639F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ДЮСШ устанавливает сроки проведения индивидуального отбора поступающих в соответствующем году, утверждаемые  приказом СШ.</w:t>
      </w:r>
    </w:p>
    <w:p w:rsidR="007C639F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3.2. Индивидуальный отбор проводится в форме тестирования.</w:t>
      </w:r>
    </w:p>
    <w:p w:rsidR="007C639F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3.3. Во время проведения тестирования поступающих присутствие посторонних лиц допускается только с разрешения директора СШ.</w:t>
      </w:r>
    </w:p>
    <w:p w:rsidR="00B4555B" w:rsidRDefault="007C639F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3.4. Результаты тестирования объявляются не позднее</w:t>
      </w:r>
      <w:r w:rsidR="00B4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через три рабочих дня после его проведения.</w:t>
      </w:r>
    </w:p>
    <w:p w:rsidR="00B4555B" w:rsidRDefault="00B4555B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указанных результатов осуществляется путем размещения по фамильного списка-рейтинга с указанием баллов, полученных каждым поступающим по итогам индивидуального отбора.</w:t>
      </w:r>
    </w:p>
    <w:p w:rsidR="007C639F" w:rsidRDefault="00B4555B" w:rsidP="007C63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результаты размещаются на информационном стенде и на официальном сайте СШ в информационно-телекоммуникационной сети «Интернет»</w:t>
      </w:r>
      <w:r w:rsidR="007C6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соблюдения законодательства Российской Федерации в области персональных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данных.</w:t>
      </w:r>
    </w:p>
    <w:p w:rsidR="00B4555B" w:rsidRDefault="00B4555B" w:rsidP="000469F1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3.5. СШ предусматривает проведение дополн</w:t>
      </w:r>
      <w:r w:rsidR="000469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ительного отбора лиц, не участвовавших в первоначальном индивидуальном отборе в установленные СШ сроки по уважительной причине, в пределах общего срока проведения индивидуального отбора поступающих.</w:t>
      </w:r>
    </w:p>
    <w:p w:rsidR="00655E7F" w:rsidRDefault="000469F1" w:rsidP="00046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Подача и рассмотрение апелляции</w:t>
      </w:r>
      <w:r w:rsidR="00316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64DC" w:rsidRDefault="003164DC" w:rsidP="00655E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проведение отбора поступающих</w:t>
      </w:r>
    </w:p>
    <w:p w:rsidR="00655E7F" w:rsidRPr="004A7F1D" w:rsidRDefault="00655E7F" w:rsidP="00655E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Со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вершеннолетние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поступающие в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представители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вершеннолетних поступающих в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подать письменную апелляцию по процедуре про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индивидуального отбора, далее – апелляция,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апелляционную комиссию не позднее следующего рабочего дня после объявления результатов индивидуального отбора.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Апелляция рассматривается не позднее одного рабочего дня со дня ее подачи на заседании апелляционной комиссии, на которое приглашаются поступающие, либо 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представители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несовершеннолетних поступающих, подавшие апелляцию.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.3.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поступающего. Данное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 и оформляется протоколом. При равном числе голосов председатель апелляционной комиссии обладает правом решающего голоса.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апелляционной комиссии доводится до сведения подавшего апелляцию поступающего или 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поступающего, подавших апелляцию, под роспись в течение одного рабочего</w:t>
      </w:r>
      <w:r w:rsidR="0004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с момента принятия решения, после чего передается в приемную комиссию.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Подача апелляции по процедуре проведения повторного индивидуального отбора не допускается.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90"/>
      <w:bookmarkEnd w:id="3"/>
      <w:r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V. Порядок зачис</w:t>
      </w:r>
      <w:r w:rsidR="00046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дополнительный прием поступающих</w:t>
      </w:r>
    </w:p>
    <w:p w:rsidR="004A7F1D" w:rsidRPr="004A7F1D" w:rsidRDefault="00E80C88" w:rsidP="000F05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СШ</w:t>
      </w:r>
    </w:p>
    <w:p w:rsidR="004A7F1D" w:rsidRPr="004A7F1D" w:rsidRDefault="004A7F1D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Зачисление поступающих в СШ</w:t>
      </w:r>
      <w:r w:rsidR="0004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программам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ра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спорядительным актом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решения приемной или апелляционной коми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ссии в сроки, установленные 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наличии мест, оставшихся вакантными после зачисления по результатам индивидуального отбора поступающих, учредитель может предо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проводить дополнительный прием.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Зачисление на вакантные места проводится по результатам дополнительного </w:t>
      </w:r>
      <w:r w:rsidR="000469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Организация дополнительного приема и зачисления поступающих осуществляется в соответствии с локальными н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ормативными актами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сроки дополнительного приема публикуются на информационном с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 и на официальном сайте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7E48EA" w:rsidRPr="000F05E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7F1D" w:rsidRPr="004A7F1D" w:rsidRDefault="00EF121F" w:rsidP="000F05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.5. Дополнительный индивидуальный отбор поступающих осуществля</w:t>
      </w:r>
      <w:r w:rsidR="00E80C8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сроки, установленные СШ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</w:t>
      </w:r>
      <w:r w:rsidR="00BD0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разделом </w:t>
      </w:r>
      <w:r w:rsidR="00BD0D31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="00BD0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EE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</w:t>
      </w:r>
      <w:r w:rsidR="004A7F1D" w:rsidRPr="004A7F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25D" w:rsidRPr="000F05EA" w:rsidRDefault="00E9025D" w:rsidP="000F05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025D" w:rsidRPr="000F05EA" w:rsidSect="007977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AA0"/>
    <w:rsid w:val="00026F0F"/>
    <w:rsid w:val="000469F1"/>
    <w:rsid w:val="00057230"/>
    <w:rsid w:val="00057B8E"/>
    <w:rsid w:val="00074D57"/>
    <w:rsid w:val="000F05EA"/>
    <w:rsid w:val="00147A75"/>
    <w:rsid w:val="001A00CF"/>
    <w:rsid w:val="001E40F1"/>
    <w:rsid w:val="001E7927"/>
    <w:rsid w:val="00275853"/>
    <w:rsid w:val="002A20DB"/>
    <w:rsid w:val="002B7AA0"/>
    <w:rsid w:val="002D1E4E"/>
    <w:rsid w:val="003164DC"/>
    <w:rsid w:val="00436165"/>
    <w:rsid w:val="004A7F1D"/>
    <w:rsid w:val="00573FB1"/>
    <w:rsid w:val="005831C2"/>
    <w:rsid w:val="00655E7F"/>
    <w:rsid w:val="00675016"/>
    <w:rsid w:val="006776A5"/>
    <w:rsid w:val="006F257D"/>
    <w:rsid w:val="00722E4E"/>
    <w:rsid w:val="00797777"/>
    <w:rsid w:val="007C639F"/>
    <w:rsid w:val="007C64C9"/>
    <w:rsid w:val="007E48EA"/>
    <w:rsid w:val="00855381"/>
    <w:rsid w:val="008C5E4F"/>
    <w:rsid w:val="0091698E"/>
    <w:rsid w:val="009B2C79"/>
    <w:rsid w:val="009D1E5B"/>
    <w:rsid w:val="009F16F0"/>
    <w:rsid w:val="00A16D0A"/>
    <w:rsid w:val="00B4555B"/>
    <w:rsid w:val="00BD0D31"/>
    <w:rsid w:val="00C451EC"/>
    <w:rsid w:val="00DE2D38"/>
    <w:rsid w:val="00DE4816"/>
    <w:rsid w:val="00DF50CC"/>
    <w:rsid w:val="00E21CFC"/>
    <w:rsid w:val="00E80C88"/>
    <w:rsid w:val="00E9025D"/>
    <w:rsid w:val="00E91E2B"/>
    <w:rsid w:val="00E95FA3"/>
    <w:rsid w:val="00EE4A6E"/>
    <w:rsid w:val="00EF121F"/>
    <w:rsid w:val="00FC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8EC5"/>
  <w15:docId w15:val="{507A8C21-43C3-4860-8448-FAADCF18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F1D"/>
    <w:pPr>
      <w:ind w:left="720"/>
      <w:contextualSpacing/>
    </w:pPr>
  </w:style>
  <w:style w:type="table" w:styleId="a4">
    <w:name w:val="Table Grid"/>
    <w:basedOn w:val="a1"/>
    <w:uiPriority w:val="39"/>
    <w:rsid w:val="001E40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</dc:creator>
  <cp:keywords/>
  <dc:description/>
  <cp:lastModifiedBy>ДЮСШ</cp:lastModifiedBy>
  <cp:revision>32</cp:revision>
  <cp:lastPrinted>2014-05-28T04:00:00Z</cp:lastPrinted>
  <dcterms:created xsi:type="dcterms:W3CDTF">2014-05-28T03:55:00Z</dcterms:created>
  <dcterms:modified xsi:type="dcterms:W3CDTF">2023-06-07T02:41:00Z</dcterms:modified>
</cp:coreProperties>
</file>